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Fonts w:hint="default" w:ascii="Arial" w:hAnsi="Arial" w:cs="Arial"/>
          <w:b w:val="0"/>
          <w:bCs w:val="0"/>
          <w:sz w:val="20"/>
          <w:szCs w:val="22"/>
        </w:rPr>
      </w:pPr>
      <w:r>
        <w:rPr>
          <w:rFonts w:hint="default" w:ascii="Arial" w:hAnsi="Arial" w:eastAsia="宋体" w:cs="Arial"/>
          <w:b w:val="0"/>
          <w:bCs w:val="0"/>
          <w:kern w:val="0"/>
          <w:sz w:val="22"/>
          <w:szCs w:val="22"/>
          <w:lang w:val="en-US" w:eastAsia="zh-CN" w:bidi="ar"/>
        </w:rPr>
        <w:t>USBTouchSimulatorHelper Usage Tutorial</w:t>
      </w:r>
    </w:p>
    <w:p>
      <w:pPr>
        <w:rPr>
          <w:rFonts w:hint="default" w:ascii="Arial" w:hAnsi="Arial" w:cs="Arial"/>
          <w:sz w:val="20"/>
          <w:szCs w:val="22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Arial" w:hAnsi="Arial" w:cs="Arial"/>
          <w:sz w:val="20"/>
          <w:szCs w:val="22"/>
        </w:rPr>
      </w:pP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t xml:space="preserve">1.Double-click the USBTouchSimulatorHelper_Mac_x.x.x.dmg installation package, and then drag the application to Application, as shown in the following figure: </w:t>
      </w:r>
    </w:p>
    <w:p>
      <w:pPr>
        <w:rPr>
          <w:rFonts w:hint="default" w:ascii="Arial" w:hAnsi="Arial" w:cs="Arial"/>
          <w:sz w:val="20"/>
          <w:szCs w:val="22"/>
        </w:rPr>
      </w:pPr>
      <w:r>
        <w:rPr>
          <w:rFonts w:hint="default" w:ascii="Arial" w:hAnsi="Arial" w:cs="Arial"/>
          <w:sz w:val="20"/>
          <w:szCs w:val="22"/>
        </w:rPr>
        <w:drawing>
          <wp:inline distT="0" distB="0" distL="114300" distR="114300">
            <wp:extent cx="5266690" cy="3061335"/>
            <wp:effectExtent l="0" t="0" r="3810" b="120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061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ascii="Arial" w:hAnsi="Arial" w:cs="Arial"/>
          <w:sz w:val="20"/>
          <w:szCs w:val="22"/>
        </w:rPr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Fonts w:hint="default" w:ascii="Arial" w:hAnsi="Arial" w:cs="Arial"/>
          <w:sz w:val="20"/>
          <w:szCs w:val="22"/>
        </w:rPr>
      </w:pP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t xml:space="preserve">Open the USBTouchSimulatorHelper software in the application. After successfully opening it, a finger touch icon will appear in the upper right status bar of the computer, as shown below: </w:t>
      </w:r>
    </w:p>
    <w:p>
      <w:pPr>
        <w:rPr>
          <w:rFonts w:hint="default" w:ascii="Arial" w:hAnsi="Arial" w:cs="Arial"/>
          <w:sz w:val="20"/>
          <w:szCs w:val="22"/>
        </w:rPr>
      </w:pPr>
      <w:r>
        <w:rPr>
          <w:rFonts w:hint="default" w:ascii="Arial" w:hAnsi="Arial" w:cs="Arial"/>
          <w:sz w:val="20"/>
          <w:szCs w:val="22"/>
        </w:rPr>
        <w:drawing>
          <wp:inline distT="0" distB="0" distL="114300" distR="114300">
            <wp:extent cx="5274310" cy="200660"/>
            <wp:effectExtent l="0" t="0" r="889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ascii="Arial" w:hAnsi="Arial" w:cs="Arial"/>
          <w:sz w:val="20"/>
          <w:szCs w:val="22"/>
        </w:rPr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ind w:left="0" w:leftChars="0" w:firstLine="0" w:firstLineChars="0"/>
        <w:jc w:val="left"/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</w:pP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t>To apply for input monitoring permission, you can click the "+" button to add USBTouchSimulatorHelper and turn on the permissio</w:t>
      </w:r>
      <w:bookmarkStart w:id="0" w:name="_GoBack"/>
      <w:bookmarkEnd w:id="0"/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t xml:space="preserve">n switch.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eastAsia" w:ascii="Arial" w:hAnsi="Arial" w:cs="Arial" w:eastAsiaTheme="minorEastAsia"/>
          <w:sz w:val="20"/>
          <w:szCs w:val="22"/>
          <w:lang w:eastAsia="zh-CN"/>
        </w:rPr>
      </w:pPr>
      <w:r>
        <w:rPr>
          <w:rFonts w:hint="eastAsia" w:ascii="Arial" w:hAnsi="Arial" w:cs="Arial" w:eastAsiaTheme="minorEastAsia"/>
          <w:sz w:val="20"/>
          <w:szCs w:val="22"/>
          <w:lang w:eastAsia="zh-CN"/>
        </w:rPr>
        <w:drawing>
          <wp:inline distT="0" distB="0" distL="114300" distR="114300">
            <wp:extent cx="5271135" cy="5109210"/>
            <wp:effectExtent l="0" t="0" r="12065" b="8890"/>
            <wp:docPr id="3" name="图片 3" descr="企业微信截图_5041c7ad-8f61-4761-99f6-4c3ddce21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企业微信截图_5041c7ad-8f61-4761-99f6-4c3ddce2122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5109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default" w:ascii="Arial" w:hAnsi="Arial" w:cs="Arial"/>
          <w:sz w:val="20"/>
          <w:szCs w:val="22"/>
          <w:lang w:val="en-US" w:eastAsia="zh-CN"/>
        </w:rPr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ind w:left="0" w:leftChars="0" w:firstLine="0" w:firstLineChars="0"/>
        <w:jc w:val="left"/>
        <w:rPr>
          <w:rFonts w:hint="default" w:ascii="Arial" w:hAnsi="Arial" w:cs="Arial"/>
          <w:sz w:val="20"/>
          <w:szCs w:val="22"/>
          <w:lang w:val="en-US"/>
        </w:rPr>
      </w:pP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t>Reopen the USBTouchSimulatorHelper software. If you have connected the IFP via USB at this time, you can re-plug the USB</w:t>
      </w:r>
      <w:r>
        <w:rPr>
          <w:rFonts w:hint="eastAsia" w:ascii="Arial" w:hAnsi="Arial" w:eastAsia="宋体" w:cs="Arial"/>
          <w:kern w:val="0"/>
          <w:sz w:val="22"/>
          <w:szCs w:val="22"/>
          <w:lang w:val="en-US" w:eastAsia="zh-CN" w:bidi="ar"/>
        </w:rPr>
        <w:t>.</w:t>
      </w:r>
    </w:p>
    <w:p/>
    <w:p>
      <w:pPr>
        <w:rPr>
          <w:sz w:val="36"/>
          <w:szCs w:val="44"/>
        </w:rPr>
      </w:pPr>
      <w:r>
        <w:rPr>
          <w:rFonts w:hint="eastAsia"/>
          <w:sz w:val="36"/>
          <w:szCs w:val="44"/>
        </w:rPr>
        <w:t>Touch gesture instructions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</w:pP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t xml:space="preserve">Supports single-finger click, long press, drag and other operations Supports two-finger sliding and pinching (for pictures and browser software)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</w:pP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t xml:space="preserve">Supports three-finger sliding left and right to switch screens, and sliding up to return to the tiled window Supports 4/5-finger sliding left and right to switch screens, pinching inward to display the launch pad, sliding up to return to the desktop, etc.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Arial" w:hAnsi="Arial" w:cs="Arial"/>
          <w:sz w:val="20"/>
          <w:szCs w:val="22"/>
        </w:rPr>
      </w:pP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t xml:space="preserve">Note: When touching on the IFP, try to keep some space between your fingers, because if your fingers are too close, the IFP may recognize them as one finger.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E3C2F8"/>
    <w:multiLevelType w:val="singleLevel"/>
    <w:tmpl w:val="F6E3C2F8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xMjMwNzA3YzNkNTI3ZWNmMjQ5MGU1OTgyOGI3YzYifQ=="/>
  </w:docVars>
  <w:rsids>
    <w:rsidRoot w:val="00000000"/>
    <w:rsid w:val="244912B6"/>
    <w:rsid w:val="321B523C"/>
    <w:rsid w:val="3DE90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theme" Target="theme/theme1.xml"/><Relationship Id="rId7" Type="http://schemas.openxmlformats.org/officeDocument/2006/relationships/numbering" Target="numbering.xml"/><Relationship Id="rId2" Type="http://schemas.openxmlformats.org/officeDocument/2006/relationships/settings" Target="settings.xml"/><Relationship Id="rId6" Type="http://schemas.openxmlformats.org/officeDocument/2006/relationships/image" Target="media/image3.png"/><Relationship Id="rId1" Type="http://schemas.openxmlformats.org/officeDocument/2006/relationships/styles" Target="styles.xml"/><Relationship Id="rId11" Type="http://schemas.openxmlformats.org/officeDocument/2006/relationships/customXml" Target="../customXml/item3.xml"/><Relationship Id="rId5" Type="http://schemas.openxmlformats.org/officeDocument/2006/relationships/image" Target="media/image2.png"/><Relationship Id="rId10" Type="http://schemas.openxmlformats.org/officeDocument/2006/relationships/customXml" Target="../customXml/item2.xml"/><Relationship Id="rId4" Type="http://schemas.openxmlformats.org/officeDocument/2006/relationships/image" Target="media/image1.png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AAEF35C925B14429DAD6C55F2D6CDEF" ma:contentTypeVersion="14" ma:contentTypeDescription="新しいドキュメントを作成します。" ma:contentTypeScope="" ma:versionID="a6c56623f128246415de97426351bb5f">
  <xsd:schema xmlns:xsd="http://www.w3.org/2001/XMLSchema" xmlns:xs="http://www.w3.org/2001/XMLSchema" xmlns:p="http://schemas.microsoft.com/office/2006/metadata/properties" xmlns:ns2="be1ed1e4-de82-4f1d-a919-5c4665aea8c4" xmlns:ns3="4131615b-6f00-4f48-9d10-6d76364191c1" targetNamespace="http://schemas.microsoft.com/office/2006/metadata/properties" ma:root="true" ma:fieldsID="b3740ee8c94cf2df37f40184d8981961" ns2:_="" ns3:_="">
    <xsd:import namespace="be1ed1e4-de82-4f1d-a919-5c4665aea8c4"/>
    <xsd:import namespace="4131615b-6f00-4f48-9d10-6d76364191c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ed1e4-de82-4f1d-a919-5c4665aea8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4154b303-0e44-454e-aab6-8238d628c3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1615b-6f00-4f48-9d10-6d76364191c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1de03da-3e23-4221-b57e-b263bf0cbfc2}" ma:internalName="TaxCatchAll" ma:showField="CatchAllData" ma:web="4131615b-6f00-4f48-9d10-6d76364191c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131615b-6f00-4f48-9d10-6d76364191c1" xsi:nil="true"/>
    <lcf76f155ced4ddcb4097134ff3c332f xmlns="be1ed1e4-de82-4f1d-a919-5c4665aea8c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DF376FC-9095-453C-8C38-208D892B363B}"/>
</file>

<file path=customXml/itemProps2.xml><?xml version="1.0" encoding="utf-8"?>
<ds:datastoreItem xmlns:ds="http://schemas.openxmlformats.org/officeDocument/2006/customXml" ds:itemID="{8D0E7DC3-E5BD-4570-AB4F-198AA03F3A28}"/>
</file>

<file path=customXml/itemProps3.xml><?xml version="1.0" encoding="utf-8"?>
<ds:datastoreItem xmlns:ds="http://schemas.openxmlformats.org/officeDocument/2006/customXml" ds:itemID="{AB566E1F-F5E2-4B79-A8A2-DE03B1FB307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34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陈泽棉</cp:lastModifiedBy>
  <dcterms:created xsi:type="dcterms:W3CDTF">2025-11-04T09:22:00Z</dcterms:created>
  <dcterms:modified xsi:type="dcterms:W3CDTF">2025-11-07T03:12:38Z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EB10F2873BA546F58D90E00C2AE0301E_12</vt:lpwstr>
  </property>
  <property fmtid="{D5CDD505-2E9C-101B-9397-08002B2CF9AE}" pid="4" name="ContentTypeId">
    <vt:lpwstr>0x010100DAAEF35C925B14429DAD6C55F2D6CDEF</vt:lpwstr>
  </property>
</Properties>
</file>